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891B2"/>
                <w:sz w:val="48"/>
              </w:rPr>
              <w:t>Elif Çetin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HEMŞİRE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elif.cetin@email.com | 0555 678 9012 | Adana,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Yoğun bakım ve acil servis birimlerinde 5 yıllık deneyime sahip, hasta bakımı, tedavi takibi, damar yolu açma ve ilk yardım konularında uzman Hemşire. Stresli durumlarda soğukkanlılığını koruyabilen ve hasta memnuniyeti odaklı çalışmaktadır.</w:t>
      </w:r>
    </w:p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05.10.1996   |   Sürücü Belgesi: B Sınıfı   |   Askerlik Durumu: Muaf / Belirtilmemiş</w:t>
      </w:r>
    </w:p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Yoğun Bakım Hemşiresi - </w:t>
      </w:r>
      <w:r>
        <w:rPr>
          <w:rFonts w:ascii="Arial" w:hAnsi="Arial"/>
          <w:i/>
          <w:sz w:val="21"/>
        </w:rPr>
        <w:t>Özel Kent Hastanesi</w:t>
      </w:r>
      <w:r>
        <w:rPr>
          <w:rFonts w:ascii="Arial" w:hAnsi="Arial"/>
          <w:color w:val="64748B"/>
          <w:sz w:val="18"/>
        </w:rPr>
        <w:br/>
        <w:t>Eylül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Yoğun bakım hastalarının vital bulgularının takibi ve doktor direktiflerine göre tedavilerinin uygulanması.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Tıbbi cihazların (ventilatör, monitör vb.) takibi ve acil müdahale süreçlerinde yer alınması.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Hasta yakınlarına bilgilendirme yapılması ve taburculuk eğitimlerinin verilmesi.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Acil Servis Hemşiresi - </w:t>
      </w:r>
      <w:r>
        <w:rPr>
          <w:rFonts w:ascii="Arial" w:hAnsi="Arial"/>
          <w:i/>
          <w:sz w:val="21"/>
        </w:rPr>
        <w:t>Devlet Hastanesi (Sözleşmeli)</w:t>
      </w:r>
      <w:r>
        <w:rPr>
          <w:rFonts w:ascii="Arial" w:hAnsi="Arial"/>
          <w:color w:val="64748B"/>
          <w:sz w:val="18"/>
        </w:rPr>
        <w:br/>
        <w:t>Ocak 2019 - Ağustos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Triyaj işlemlerinin yapılması, acil hastaların ilk müdahalelerinin gerçekleştirilmesi.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Serum, enjeksiyon, pansuman ve EKG çekimi gibi temel hemşirelik görevlerinin yapılması.</w:t>
      </w:r>
    </w:p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Hemşirelik Lisans Derecesi - </w:t>
      </w:r>
      <w:r>
        <w:rPr>
          <w:rFonts w:ascii="Arial" w:hAnsi="Arial"/>
          <w:i/>
          <w:sz w:val="20"/>
        </w:rPr>
        <w:t>Çukurova Üniversitesi</w:t>
      </w:r>
      <w:r>
        <w:rPr>
          <w:rFonts w:ascii="Arial" w:hAnsi="Arial"/>
          <w:color w:val="64748B"/>
          <w:sz w:val="19"/>
        </w:rPr>
        <w:t xml:space="preserve"> | 2014 - 2018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Hasta Bakımı &amp; Tedavi Takibi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Damar Yolu &amp; Kan Alma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İleri Yaşam Desteği (CPR)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Hasta Monitörizasyonu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Stres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(A2 -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İleri Yoğun Bakım Hemşireliği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Kardiyopulmoner Resüsitasyon (CPR) Belgesi</w:t>
            </w:r>
          </w:p>
        </w:tc>
      </w:tr>
    </w:tbl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Dr. Serkan Koç - </w:t>
      </w:r>
      <w:r>
        <w:rPr>
          <w:rFonts w:ascii="Arial" w:hAnsi="Arial"/>
          <w:color w:val="334155"/>
          <w:sz w:val="19"/>
        </w:rPr>
        <w:t>Kardiyoloji Uzmanı, Özel Kent Hastanesi | İletişim: 0322 888 7766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