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4338CA"/>
                <w:sz w:val="48"/>
              </w:rPr>
              <w:t>Selin Aksoy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MİMAR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selin.aksoy@email.com | 0555 567 8901 | İstanbul, Türkiye | behance.net/selinaksoy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Konut ve ticari iç mekan projelerinde 3 yılı aşkın süredir konsept tasarımdan uygulama aşamasına kadar görev alan Mimar. AutoCAD, 3ds Max, Revit ve Photoshop programlarını ileri düzeyde kullanarak estetik ve fonksiyonel projeler geliştirmektedir.</w:t>
      </w:r>
    </w:p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17.07.1997   |   Sürücü Belgesi: B Sınıfı   |   Askerlik Durumu: Muaf / Belirtilmemiş</w:t>
      </w:r>
    </w:p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Mimar - </w:t>
      </w:r>
      <w:r>
        <w:rPr>
          <w:rFonts w:ascii="Arial" w:hAnsi="Arial"/>
          <w:i/>
          <w:sz w:val="21"/>
        </w:rPr>
        <w:t>Artı Mimarlık &amp; Tasarım Stüdyosu</w:t>
      </w:r>
      <w:r>
        <w:rPr>
          <w:rFonts w:ascii="Arial" w:hAnsi="Arial"/>
          <w:color w:val="64748B"/>
          <w:sz w:val="18"/>
        </w:rPr>
        <w:br/>
        <w:t>Ekim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Büyük ölçekli konut projelerinin 3D görselleştirilmesi ve uygulama projelerinin çizilmesi.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Şantiye süreçlerinin takibi, malzeme seçimleri ve tedarikçilerle ilişkilerin yönetilmesi.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Müşteri sunumlarının hazırlanarak konsept tasarımların aktarılması.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Mimar Yardımcısı - </w:t>
      </w:r>
      <w:r>
        <w:rPr>
          <w:rFonts w:ascii="Arial" w:hAnsi="Arial"/>
          <w:i/>
          <w:sz w:val="21"/>
        </w:rPr>
        <w:t>Öz Mimarlık</w:t>
      </w:r>
      <w:r>
        <w:rPr>
          <w:rFonts w:ascii="Arial" w:hAnsi="Arial"/>
          <w:color w:val="64748B"/>
          <w:sz w:val="18"/>
        </w:rPr>
        <w:br/>
        <w:t>Eylül 2021 - Ağustos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Ruhsat projelerinin hazırlanması ve belediye onay süreçlerinin takip edilmesi.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Detay çizimlerinin (merdiven, mutfak, banyo) AutoCAD ile yapılması.</w:t>
      </w:r>
    </w:p>
    <w:p/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Mimarlık Fakültesi Lisans - </w:t>
      </w:r>
      <w:r>
        <w:rPr>
          <w:rFonts w:ascii="Arial" w:hAnsi="Arial"/>
          <w:i/>
          <w:sz w:val="20"/>
        </w:rPr>
        <w:t>Mimar Sinan Güzel Sanatlar Üniversitesi</w:t>
      </w:r>
      <w:r>
        <w:rPr>
          <w:rFonts w:ascii="Arial" w:hAnsi="Arial"/>
          <w:color w:val="64748B"/>
          <w:sz w:val="19"/>
        </w:rPr>
        <w:t xml:space="preserve"> | 2017 - 2021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4338ca"/>
              </w:pBdr>
            </w:pPr>
            <w:r>
              <w:rPr>
                <w:rFonts w:ascii="Arial" w:hAnsi="Arial"/>
                <w:b/>
                <w:color w:val="4338CA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AutoCAD &amp; Revit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3ds Max / V-Ray Rendering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Adobe Photoshop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Konsept Tasarım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Şantiye &amp; Detay Takibi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4338ca"/>
              </w:pBdr>
            </w:pPr>
            <w:r>
              <w:rPr>
                <w:rFonts w:ascii="Arial" w:hAnsi="Arial"/>
                <w:b/>
                <w:color w:val="4338CA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(B2 - İyi Seviye)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İtalyanca (A1 -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4338ca"/>
              </w:pBdr>
            </w:pPr>
            <w:r>
              <w:rPr>
                <w:rFonts w:ascii="Arial" w:hAnsi="Arial"/>
                <w:b/>
                <w:color w:val="4338CA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Autodesk Revit Professional Sertifikası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3D Görselleştirme ve Render Eğitimi</w:t>
            </w:r>
          </w:p>
        </w:tc>
      </w:tr>
    </w:tbl>
    <w:p/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Fatih Kara - </w:t>
      </w:r>
      <w:r>
        <w:rPr>
          <w:rFonts w:ascii="Arial" w:hAnsi="Arial"/>
          <w:color w:val="334155"/>
          <w:sz w:val="19"/>
        </w:rPr>
        <w:t>Kurucu Ortak, Artı Mimarlık | İletişim: 0212 555 4433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