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Serkan Yılmaz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UZMAN ÇAVUŞ / JANDARMA ASAYİŞ &amp; KOMANDO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serkan.yilmaz.tsk@email.com  •  +90 533 654 32 10  •  Ankara,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zman-cavus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20" w:after="8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5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Türk Silahlı Kuvvetleri ve Jandarma Genel Komutanlığı bünyesinde kıdemli görev geçmişine sahip, yüksek disiplinli, fiziksel ve psikolojik dayanıklılığı üst düzey Uzman Çavuş. Asayiş devriyesi, sınır güvenliği, keşif-gözetleme ve taktik operasyonlarda saha tecrübesi. Hafif ve ağır piyade silah sistemleri, taktik atış, harita/pusula ve GPS navigasyonu, askeri muhabere ve taktik muharebe ilk yardımı (TCCC) konularında tam yetkin.</w:t>
      </w:r>
    </w:p>
    <w:p>
      <w:pPr>
        <w:keepNext/>
        <w:spacing w:before="120" w:after="8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5"/>
        </w:rPr>
        <w:t>KİŞİSEL &amp; FİZİKİ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03.05.1994 | Boy / Kilo: 181 cm / 79 kg | Askerlik: Uzman Erbaş / Görevde | Sürücü Belgesi: B, C, D (Zırhlı Askeri Araç Kullanıcısı) | Sağlık: "Komando Olur / Sağlam" Raporlu</w:t>
      </w:r>
    </w:p>
    <w:p>
      <w:pPr>
        <w:keepNext/>
        <w:spacing w:before="120" w:after="8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5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Uzman Jandarma / Asayiş Tim Komutan Yardımcısı</w:t>
      </w:r>
      <w:r>
        <w:rPr>
          <w:rFonts w:ascii="Calibri" w:hAnsi="Calibri"/>
          <w:b w:val="0"/>
          <w:color w:val="64707B"/>
          <w:sz w:val="19"/>
        </w:rPr>
        <w:tab/>
        <w:t>Ağustos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İl Jandarma Komutanlığı (Asayiş Şube)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Sorumluluk bölgesinde 7/24 asayiş ve yol kontrol devriyelerini sevk ve idare etti; aranan şahıs ve kaçakçılık yakalamalarında görev aldı.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Olay yeri çevre emniyetinin sağlanması, delil güvenliğinin korunması ve ilk adli tutanakların tanziminde aktif rol oynadı.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Taktik Tekerlekli Zırhlı Araç (TTZA - Kobra/Kirpi) kule ve sürücü operatörlüğü yaparak intikal emniyetini sağladı.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Tim bünyesindeki genç erbaş ve erlerin atış, yanaşık düzen ve fiziki eğitimlerini planladı ve denetledi.</w:t>
      </w:r>
    </w:p>
    <w:p>
      <w:pPr>
        <w:keepNext/>
        <w:tabs>
          <w:tab w:pos="10573" w:val="right"/>
        </w:tabs>
        <w:spacing w:before="120" w:after="40"/>
      </w:pPr>
      <w:r>
        <w:rPr>
          <w:rFonts w:ascii="Calibri" w:hAnsi="Calibri"/>
          <w:b/>
          <w:color w:val="263B50"/>
          <w:sz w:val="22"/>
        </w:rPr>
        <w:t>Komando Tim Elemanı / Uzman Erbaş</w:t>
      </w:r>
      <w:r>
        <w:rPr>
          <w:rFonts w:ascii="Calibri" w:hAnsi="Calibri"/>
          <w:b w:val="0"/>
          <w:color w:val="64707B"/>
          <w:sz w:val="19"/>
        </w:rPr>
        <w:tab/>
        <w:t>Nisan 2018 — Temmuz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Komando Tugay Komutanlığı (Harekât Taburu)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Zorlu arazi ve iklim koşullarında icra edilen iç güvenlik ve sınır ötesi arama-tarama ve üs bölgesi emniyet operasyonlarına katıldı.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Gece ve gündüz şartlarında hedef tespiti, termal kamera/gece görüş dürbünleri kullanımı ve telsiz irtibatını sağladı.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İleri seviye taktik atış, meskun mahallerde terörle mücadele (MMTM) ve sarp arazi intikallerini icra etti.</w:t>
      </w:r>
    </w:p>
    <w:p>
      <w:pPr>
        <w:keepNext w:val="0"/>
        <w:spacing w:before="0" w:after="5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0"/>
        </w:rPr>
        <w:t>Yaralanma anında muharebe sahası ilk yardım müdahalelerini (turnike, göğüs mührü, hemostatik bandaj) uyguladı.</w:t>
      </w:r>
    </w:p>
    <w:p>
      <w:pPr>
        <w:keepNext/>
        <w:spacing w:before="120" w:after="8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5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Komando Temel Kursu &amp; Uzman Erbaş Eğitimi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Jandarma ve Sahil Güvenlik Akademisi (JSGA) | 2017 — 2018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Kamu Yönetimi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Anadolu Üniversitesi Açıköğretim Fakültesi | 2019 — Devam Ediyor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5"/>
              </w:rPr>
              <w:t>YETENEKLER &amp; UZMANLIKLAR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TSK &amp; Jandarma Mevzuatı &amp; Askeri Ceza Kanunu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Taktik Atış, Nişancılık &amp; Piyade Silah Sistemleri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Asayiş Devriye, Yol Kontrol &amp; GBT Sorgulama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Harita Okuma, Koordinat &amp; Taktik GPS Navigasyonu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Kriptolu Telsiz Cihazları (ASELSAN) &amp; Muhabere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Taktik Muharebe Yaralı Bakımı (TCCC) &amp; İlk Yardım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Zırhlı Askeri Araç (Kirpi / Kobra II) Sürüşü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5"/>
              </w:rPr>
              <w:t>YABANCI DİLLER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Türkçe (Anadil)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İngilizce (A2 - Askeri Temel Terimler)</w:t>
            </w:r>
          </w:p>
          <w:p>
            <w:pPr>
              <w:keepNext/>
              <w:spacing w:before="120" w:after="8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5"/>
              </w:rPr>
              <w:t>SERTİFİKALAR &amp; BELGELER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TSK Komando İhtisas Kursu Belgesi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Taktik Atış ve Yakın Muharebe Sertifikası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Taktik Zırhlı Araç Sürücü ve Kule Operatörü Belgesi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TCCC Muharebe Sahası İlk Yardım Sertifikası</w:t>
            </w:r>
          </w:p>
          <w:p>
            <w:pPr>
              <w:keepNext w:val="0"/>
              <w:spacing w:before="0" w:after="5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19"/>
              </w:rPr>
              <w:t>Dağcılık ve Kış Şartlarında Hayatta Kalma Belgesi</w:t>
            </w:r>
          </w:p>
        </w:tc>
      </w:tr>
    </w:tbl>
    <w:p>
      <w:pPr>
        <w:keepNext/>
        <w:spacing w:before="120" w:after="8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5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J. Kd. Bçvş. Mustafa Çetin — Asayiş Tim Komutanı, İl Jandarma Komutanlığı | İletişim: 0312 555 44 33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7" w:lineRule="auto"/>
    </w:pPr>
    <w:rPr>
      <w:rFonts w:ascii="Calibri" w:hAnsi="Calibri"/>
      <w:color w:val="303A46"/>
      <w:sz w:val="20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